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FB" w:rsidRDefault="002067EC" w:rsidP="008D32FB">
      <w:pPr>
        <w:spacing w:after="0"/>
        <w:ind w:right="-143" w:hanging="14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86D06">
        <w:rPr>
          <w:noProof/>
          <w:sz w:val="24"/>
          <w:szCs w:val="24"/>
          <w:lang w:eastAsia="ru-RU"/>
        </w:rPr>
        <w:drawing>
          <wp:inline distT="0" distB="0" distL="0" distR="0">
            <wp:extent cx="5143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8D32FB" w:rsidRDefault="008D32FB" w:rsidP="008D32FB">
      <w:pPr>
        <w:spacing w:after="0"/>
        <w:ind w:right="-143" w:hanging="14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Совет депутатов Спасского муниципального округа</w:t>
      </w:r>
    </w:p>
    <w:p w:rsidR="008D32FB" w:rsidRDefault="008D32FB" w:rsidP="008D32F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:rsidR="008D32FB" w:rsidRDefault="008D32FB" w:rsidP="008D32FB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РЕШЕНИЕ</w:t>
      </w:r>
    </w:p>
    <w:p w:rsidR="008D32FB" w:rsidRDefault="008D32FB" w:rsidP="008D32F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(проект)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"/>
        <w:gridCol w:w="9301"/>
        <w:gridCol w:w="108"/>
        <w:gridCol w:w="176"/>
      </w:tblGrid>
      <w:tr w:rsidR="008D32FB" w:rsidTr="008D32FB">
        <w:trPr>
          <w:gridAfter w:val="1"/>
          <w:wAfter w:w="176" w:type="dxa"/>
        </w:trPr>
        <w:tc>
          <w:tcPr>
            <w:tcW w:w="1017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D32FB" w:rsidRDefault="00B36D7D">
            <w:pPr>
              <w:tabs>
                <w:tab w:val="left" w:pos="7960"/>
              </w:tabs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 2026</w:t>
            </w:r>
            <w:r w:rsidR="008D32FB">
              <w:rPr>
                <w:rFonts w:ascii="Times New Roman" w:hAnsi="Times New Roman"/>
                <w:sz w:val="24"/>
                <w:szCs w:val="24"/>
              </w:rPr>
              <w:t xml:space="preserve"> года                                                                                                             № __</w:t>
            </w:r>
          </w:p>
        </w:tc>
      </w:tr>
      <w:tr w:rsidR="008D32FB" w:rsidTr="008D32FB">
        <w:trPr>
          <w:trHeight w:val="347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2FB" w:rsidRDefault="008D32FB">
            <w:pPr>
              <w:suppressAutoHyphens/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00E9"/>
            </w:r>
          </w:p>
        </w:tc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2FB" w:rsidRDefault="00251B0A">
            <w:pPr>
              <w:pStyle w:val="p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О внесении изменений</w:t>
            </w:r>
            <w:r w:rsidR="008D32FB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в Положение о муниципальном контроле в сфере благоустройства на территории </w:t>
            </w:r>
            <w:r w:rsidR="008D32FB">
              <w:rPr>
                <w:rFonts w:ascii="Times New Roman" w:hAnsi="Times New Roman" w:cs="Times New Roman"/>
                <w:b/>
                <w:sz w:val="24"/>
                <w:szCs w:val="24"/>
              </w:rPr>
              <w:t>Спасского муниципального округа Нижегородской области, утвержденное решением Совета депутатов Спасского муниципального округа Нижегородской области от 26 мая  2023 года № 63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2FB" w:rsidRDefault="008D32FB">
            <w:pPr>
              <w:suppressAutoHyphens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00F9"/>
            </w:r>
          </w:p>
          <w:p w:rsidR="008D32FB" w:rsidRDefault="008D32FB">
            <w:pPr>
              <w:suppressAutoHyphens/>
              <w:spacing w:line="252" w:lineRule="auto"/>
              <w:ind w:firstLine="592"/>
              <w:rPr>
                <w:sz w:val="28"/>
                <w:szCs w:val="28"/>
              </w:rPr>
            </w:pPr>
          </w:p>
        </w:tc>
      </w:tr>
    </w:tbl>
    <w:p w:rsidR="008D32FB" w:rsidRDefault="008D32FB" w:rsidP="008D32F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D32FB" w:rsidRDefault="008D32FB" w:rsidP="008D32F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D32FB" w:rsidRDefault="008D32FB" w:rsidP="008D32FB">
      <w:pPr>
        <w:pStyle w:val="p"/>
        <w:tabs>
          <w:tab w:val="left" w:pos="709"/>
        </w:tabs>
        <w:spacing w:before="0" w:beforeAutospacing="0" w:after="0" w:afterAutospacing="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82B49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>
        <w:rPr>
          <w:rFonts w:ascii="Times New Roman" w:hAnsi="Times New Roman" w:cs="Times New Roman"/>
          <w:sz w:val="24"/>
          <w:szCs w:val="24"/>
        </w:rPr>
        <w:t>от 31 июля 2020 года № 248-ФЗ «О государственном контроле (надзоре) и муниципальном контроле в Российской Федерации», руководствуясь Уставом Спасского муниципального округа Нижегородской области:</w:t>
      </w:r>
    </w:p>
    <w:p w:rsidR="008D32FB" w:rsidRDefault="008D32FB" w:rsidP="008D32FB">
      <w:pPr>
        <w:pStyle w:val="p"/>
        <w:tabs>
          <w:tab w:val="left" w:pos="709"/>
        </w:tabs>
        <w:spacing w:before="0" w:beforeAutospacing="0" w:after="0" w:afterAutospacing="0"/>
        <w:ind w:firstLineChars="236" w:firstLine="566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депутатов округа </w:t>
      </w:r>
      <w:r>
        <w:rPr>
          <w:rFonts w:ascii="Times New Roman" w:hAnsi="Times New Roman" w:cs="Times New Roman"/>
          <w:b/>
          <w:sz w:val="24"/>
          <w:szCs w:val="24"/>
        </w:rPr>
        <w:t>р е ш а е т:</w:t>
      </w:r>
    </w:p>
    <w:p w:rsidR="0002692E" w:rsidRDefault="008D32FB" w:rsidP="008D32FB">
      <w:pPr>
        <w:shd w:val="clear" w:color="auto" w:fill="FFFFFF"/>
        <w:tabs>
          <w:tab w:val="left" w:pos="1418"/>
          <w:tab w:val="left" w:pos="1701"/>
          <w:tab w:val="left" w:pos="2268"/>
          <w:tab w:val="left" w:pos="4820"/>
          <w:tab w:val="left" w:pos="5387"/>
        </w:tabs>
        <w:spacing w:after="0" w:line="240" w:lineRule="auto"/>
        <w:ind w:firstLineChars="236" w:firstLine="571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1. Внести в Положение о муниципальном контроле в сфере благоустройства </w:t>
      </w:r>
      <w:r>
        <w:rPr>
          <w:rFonts w:ascii="Times New Roman" w:hAnsi="Times New Roman" w:cs="Times New Roman"/>
          <w:sz w:val="24"/>
          <w:szCs w:val="24"/>
        </w:rPr>
        <w:t>на территории  Спасского муниципального округа Нижегородской области, утвержденное решением Совета депутатов Спасского муниципального округа Нижегородской области от 26 мая 2023 года № 63 (с изменениями от 27 июля 2023 года № 81; от 29 сентября 2023 года № 94</w:t>
      </w:r>
      <w:r w:rsidR="0002692E">
        <w:rPr>
          <w:rFonts w:ascii="Times New Roman" w:hAnsi="Times New Roman" w:cs="Times New Roman"/>
          <w:sz w:val="24"/>
          <w:szCs w:val="24"/>
        </w:rPr>
        <w:t>, от 26 апреля 2024 года № 32, от31 октября 2024 года № 67, от 5 марта 2025 года № 19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2692E">
        <w:rPr>
          <w:rFonts w:ascii="Times New Roman" w:hAnsi="Times New Roman" w:cs="Times New Roman"/>
          <w:sz w:val="24"/>
          <w:szCs w:val="24"/>
        </w:rPr>
        <w:t xml:space="preserve">(далее – Положение) следующие </w:t>
      </w:r>
      <w:r>
        <w:rPr>
          <w:rFonts w:ascii="Times New Roman" w:hAnsi="Times New Roman" w:cs="Times New Roman"/>
          <w:sz w:val="24"/>
          <w:szCs w:val="24"/>
        </w:rPr>
        <w:t>изменения</w:t>
      </w:r>
      <w:r w:rsidR="0002692E">
        <w:rPr>
          <w:rFonts w:ascii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A130F1" w:rsidRDefault="00251B0A" w:rsidP="00425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       </w:t>
      </w:r>
      <w:r w:rsidR="00425766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1.1. </w:t>
      </w:r>
      <w:r w:rsidR="00A130F1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 абз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аце четвертом пункта</w:t>
      </w:r>
      <w:r w:rsidR="00A130F1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3.8 после 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слов «указанного предостережения» дополнить словами « , </w:t>
      </w:r>
      <w:r w:rsidR="00A130F1" w:rsidRPr="00A130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том числе посредством единого портала государственных и муниципальных услуг или регионального портала госуда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рственных и муниципальных услуг».</w:t>
      </w:r>
      <w:r w:rsidR="00A130F1" w:rsidRPr="00A130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130F1" w:rsidRDefault="00251B0A" w:rsidP="00CE0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1.2. В абзаце первом пункта </w:t>
      </w:r>
      <w:r w:rsidR="00A130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130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A130F1" w:rsidRPr="00A130F1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130F1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после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слова «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видео-конференц-связи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» дополнить  словами «использования мобильного приложения «Инспектор».</w:t>
      </w:r>
      <w:r w:rsidR="00A130F1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BE6CB3" w:rsidRDefault="00251B0A" w:rsidP="00425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A130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1.3. </w:t>
      </w:r>
      <w:r w:rsidR="00371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Пункт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3.12.2.  дополнить предложением</w:t>
      </w:r>
      <w:r w:rsidR="00CE0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следующего содержания:</w:t>
      </w:r>
      <w:r w:rsidR="00706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137F" w:rsidRPr="00371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BE6CB3" w:rsidRPr="00371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 </w:t>
      </w:r>
      <w:hyperlink r:id="rId6" w:anchor="dst101128" w:history="1">
        <w:r w:rsidR="00BE6CB3" w:rsidRPr="0070603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5 статьи 21</w:t>
        </w:r>
      </w:hyperlink>
      <w:r w:rsidR="00BE6CB3" w:rsidRPr="0070603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Федерального закона от 31 июля 2020 года № 248-ФЗ</w:t>
      </w:r>
      <w:r w:rsidR="003446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="00344681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Федерации».».</w:t>
      </w:r>
    </w:p>
    <w:p w:rsidR="0070603D" w:rsidRDefault="00344681" w:rsidP="00706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371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1.4. Пунк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3.13.4. дополнить подпунктом </w:t>
      </w:r>
      <w:r w:rsidR="00CE0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следующего содержания: </w:t>
      </w:r>
    </w:p>
    <w:p w:rsidR="0037137F" w:rsidRPr="0070603D" w:rsidRDefault="00344681" w:rsidP="00706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03D">
        <w:rPr>
          <w:rFonts w:ascii="Times New Roman" w:hAnsi="Times New Roman" w:cs="Times New Roman"/>
          <w:color w:val="000000"/>
          <w:sz w:val="24"/>
          <w:szCs w:val="24"/>
        </w:rPr>
        <w:t xml:space="preserve">« </w:t>
      </w:r>
      <w:r w:rsidR="0037137F" w:rsidRPr="0070603D">
        <w:rPr>
          <w:rFonts w:ascii="Times New Roman" w:hAnsi="Times New Roman" w:cs="Times New Roman"/>
          <w:color w:val="000000"/>
          <w:sz w:val="24"/>
          <w:szCs w:val="24"/>
        </w:rPr>
        <w:t>5) контролируемое лицо не соответствует критериям, предусмотренным </w:t>
      </w:r>
      <w:r w:rsidRPr="0070603D">
        <w:rPr>
          <w:rFonts w:ascii="Times New Roman" w:hAnsi="Times New Roman" w:cs="Times New Roman"/>
          <w:sz w:val="24"/>
          <w:szCs w:val="24"/>
        </w:rPr>
        <w:t xml:space="preserve"> пунктом 3.13.1 </w:t>
      </w:r>
      <w:r w:rsidRPr="0070603D">
        <w:rPr>
          <w:rFonts w:ascii="Times New Roman" w:hAnsi="Times New Roman" w:cs="Times New Roman"/>
          <w:color w:val="000000"/>
          <w:sz w:val="24"/>
          <w:szCs w:val="24"/>
        </w:rPr>
        <w:t> настоящего положения</w:t>
      </w:r>
      <w:r w:rsidR="0037137F" w:rsidRPr="0070603D">
        <w:rPr>
          <w:rFonts w:ascii="Times New Roman" w:hAnsi="Times New Roman" w:cs="Times New Roman"/>
          <w:color w:val="000000"/>
          <w:sz w:val="24"/>
          <w:szCs w:val="24"/>
        </w:rPr>
        <w:t>.»</w:t>
      </w:r>
      <w:r w:rsidRPr="007060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137F" w:rsidRPr="0070603D" w:rsidRDefault="00344681" w:rsidP="0034468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70603D">
        <w:rPr>
          <w:color w:val="000000"/>
        </w:rPr>
        <w:t xml:space="preserve">       </w:t>
      </w:r>
      <w:r w:rsidR="0037137F" w:rsidRPr="0070603D">
        <w:rPr>
          <w:color w:val="000000"/>
        </w:rPr>
        <w:t>1.5. В абзаце пятом пункта 5.2 слово «обязательных» исключить.</w:t>
      </w:r>
    </w:p>
    <w:p w:rsidR="00FF2382" w:rsidRDefault="0037137F" w:rsidP="00503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Разместить настоящее решение в помещении муниципального бюджетного учреждения культуры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централизованная библиотечная система» и на официальном сайте Спасского муниципального округа в информационно-телекомму</w:t>
      </w:r>
      <w:r w:rsidR="001C2228">
        <w:rPr>
          <w:rFonts w:ascii="Times New Roman" w:hAnsi="Times New Roman" w:cs="Times New Roman"/>
          <w:sz w:val="24"/>
          <w:szCs w:val="24"/>
        </w:rPr>
        <w:t>никационной сети «Интернет».</w:t>
      </w:r>
    </w:p>
    <w:p w:rsidR="001C2228" w:rsidRDefault="00344681" w:rsidP="008D32FB">
      <w:pPr>
        <w:autoSpaceDE w:val="0"/>
        <w:autoSpaceDN w:val="0"/>
        <w:adjustRightInd w:val="0"/>
        <w:spacing w:after="0" w:line="240" w:lineRule="auto"/>
        <w:ind w:firstLineChars="236" w:firstLine="56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3</w:t>
      </w:r>
      <w:r w:rsidR="008D32FB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8D32FB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его </w:t>
      </w:r>
      <w:r w:rsidR="001C2228">
        <w:rPr>
          <w:rFonts w:ascii="Times New Roman" w:hAnsi="Times New Roman" w:cs="Times New Roman"/>
          <w:sz w:val="24"/>
          <w:szCs w:val="24"/>
        </w:rPr>
        <w:t>опубликования в газете «Сельские зори»</w:t>
      </w:r>
      <w:r w:rsidR="0070603D">
        <w:rPr>
          <w:rFonts w:ascii="Times New Roman" w:hAnsi="Times New Roman" w:cs="Times New Roman"/>
          <w:sz w:val="24"/>
          <w:szCs w:val="24"/>
        </w:rPr>
        <w:t>.</w:t>
      </w:r>
    </w:p>
    <w:p w:rsidR="008D32FB" w:rsidRDefault="008D32FB" w:rsidP="008D32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</w:p>
    <w:p w:rsidR="008D32FB" w:rsidRDefault="008D32FB" w:rsidP="008D32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</w:p>
    <w:p w:rsidR="008D32FB" w:rsidRDefault="008D32FB" w:rsidP="008D3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местного                                                                                         Председатель</w:t>
      </w:r>
    </w:p>
    <w:p w:rsidR="008D32FB" w:rsidRDefault="008D32FB" w:rsidP="008D3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самоуправления округа                                                                            Совета депутатов округа</w:t>
      </w:r>
    </w:p>
    <w:p w:rsidR="008D32FB" w:rsidRDefault="008D32FB" w:rsidP="008D32FB">
      <w:pPr>
        <w:tabs>
          <w:tab w:val="left" w:pos="74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Т.В.Бирюкова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Р.А.Салихжанов</w:t>
      </w:r>
      <w:proofErr w:type="spellEnd"/>
    </w:p>
    <w:p w:rsidR="008D32FB" w:rsidRDefault="008D32FB" w:rsidP="008D3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2FB" w:rsidRDefault="008D32FB" w:rsidP="008D3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2FB" w:rsidRDefault="008D32FB" w:rsidP="008D3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2FB" w:rsidRDefault="008D32FB" w:rsidP="008D3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8D32FB" w:rsidRDefault="008D32FB" w:rsidP="008D3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администрации, начальник  управления </w:t>
      </w:r>
    </w:p>
    <w:p w:rsidR="008D32FB" w:rsidRDefault="008D32FB" w:rsidP="008D3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строительству, энергетике, транспорту, жилищно-коммунальному</w:t>
      </w:r>
    </w:p>
    <w:p w:rsidR="008D32FB" w:rsidRDefault="008D32FB" w:rsidP="008D3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хозяйству и благоустройству администрации округа                           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Н.Кинзябаев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8D32FB" w:rsidRDefault="008D32FB" w:rsidP="008D3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2FB" w:rsidRDefault="008D32FB" w:rsidP="008D3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2FB" w:rsidRDefault="008D32FB" w:rsidP="008D3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2FB" w:rsidRDefault="008D32FB" w:rsidP="008D3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сектором правового обеспечения</w:t>
      </w:r>
    </w:p>
    <w:p w:rsidR="008D32FB" w:rsidRDefault="008D32FB" w:rsidP="008D3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управления делами администрации округа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Н.М.Бацина</w:t>
      </w:r>
      <w:proofErr w:type="spellEnd"/>
    </w:p>
    <w:p w:rsidR="008D32FB" w:rsidRDefault="002067EC" w:rsidP="002067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8D32FB" w:rsidRDefault="008D32FB" w:rsidP="002067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32FB" w:rsidRDefault="008D32FB" w:rsidP="002067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27545" w:rsidRDefault="00827545" w:rsidP="008275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545" w:rsidRDefault="00827545" w:rsidP="008275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545" w:rsidRDefault="00827545" w:rsidP="008275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545" w:rsidRDefault="00827545" w:rsidP="008275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C0A" w:rsidRDefault="00527C0A" w:rsidP="008275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C0A" w:rsidRDefault="00527C0A" w:rsidP="008275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C0A" w:rsidRDefault="00527C0A" w:rsidP="008275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C0A" w:rsidRDefault="00527C0A" w:rsidP="008275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C0A" w:rsidRDefault="00527C0A" w:rsidP="008275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545" w:rsidRDefault="00827545" w:rsidP="008275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545" w:rsidRDefault="00827545" w:rsidP="008275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545" w:rsidRDefault="00827545" w:rsidP="008275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545" w:rsidRDefault="00827545" w:rsidP="008275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545" w:rsidRDefault="00827545" w:rsidP="008275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545" w:rsidRDefault="00827545" w:rsidP="008275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545" w:rsidRDefault="00827545" w:rsidP="008275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27545" w:rsidSect="002067E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542BF"/>
    <w:multiLevelType w:val="multilevel"/>
    <w:tmpl w:val="DCB45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3F7E0CA4"/>
    <w:multiLevelType w:val="multilevel"/>
    <w:tmpl w:val="92207C2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2067EC"/>
    <w:rsid w:val="0002692E"/>
    <w:rsid w:val="000C2EFF"/>
    <w:rsid w:val="00133A5C"/>
    <w:rsid w:val="001C2228"/>
    <w:rsid w:val="001D29D7"/>
    <w:rsid w:val="001D2EA0"/>
    <w:rsid w:val="002067EC"/>
    <w:rsid w:val="00251B0A"/>
    <w:rsid w:val="002560A6"/>
    <w:rsid w:val="0026105F"/>
    <w:rsid w:val="0026424C"/>
    <w:rsid w:val="002C63DC"/>
    <w:rsid w:val="002D5D95"/>
    <w:rsid w:val="00344681"/>
    <w:rsid w:val="0037137F"/>
    <w:rsid w:val="00392297"/>
    <w:rsid w:val="004229B8"/>
    <w:rsid w:val="00425766"/>
    <w:rsid w:val="005031C7"/>
    <w:rsid w:val="00510FCB"/>
    <w:rsid w:val="00512C0A"/>
    <w:rsid w:val="00527C0A"/>
    <w:rsid w:val="0057011B"/>
    <w:rsid w:val="00587DC2"/>
    <w:rsid w:val="005D7A2D"/>
    <w:rsid w:val="005E68BC"/>
    <w:rsid w:val="00626776"/>
    <w:rsid w:val="0070603D"/>
    <w:rsid w:val="00827545"/>
    <w:rsid w:val="008D32FB"/>
    <w:rsid w:val="009A4249"/>
    <w:rsid w:val="00A130F1"/>
    <w:rsid w:val="00A26557"/>
    <w:rsid w:val="00A42ADD"/>
    <w:rsid w:val="00A53178"/>
    <w:rsid w:val="00AD4655"/>
    <w:rsid w:val="00B14420"/>
    <w:rsid w:val="00B36D7D"/>
    <w:rsid w:val="00B82B49"/>
    <w:rsid w:val="00BE0D65"/>
    <w:rsid w:val="00BE6CB3"/>
    <w:rsid w:val="00C71D37"/>
    <w:rsid w:val="00CE0050"/>
    <w:rsid w:val="00D95016"/>
    <w:rsid w:val="00DB2A64"/>
    <w:rsid w:val="00E209C4"/>
    <w:rsid w:val="00E702F0"/>
    <w:rsid w:val="00E86D06"/>
    <w:rsid w:val="00ED2335"/>
    <w:rsid w:val="00F55BE3"/>
    <w:rsid w:val="00F62FEE"/>
    <w:rsid w:val="00FB5C72"/>
    <w:rsid w:val="00FE2BB0"/>
    <w:rsid w:val="00FF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EC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229B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229B8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9B8"/>
    <w:rPr>
      <w:sz w:val="28"/>
    </w:rPr>
  </w:style>
  <w:style w:type="character" w:customStyle="1" w:styleId="20">
    <w:name w:val="Заголовок 2 Знак"/>
    <w:basedOn w:val="a0"/>
    <w:link w:val="2"/>
    <w:rsid w:val="004229B8"/>
    <w:rPr>
      <w:sz w:val="28"/>
    </w:rPr>
  </w:style>
  <w:style w:type="paragraph" w:styleId="a3">
    <w:name w:val="No Spacing"/>
    <w:uiPriority w:val="1"/>
    <w:qFormat/>
    <w:rsid w:val="004229B8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link w:val="a5"/>
    <w:uiPriority w:val="1"/>
    <w:qFormat/>
    <w:rsid w:val="004229B8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6">
    <w:name w:val="Hyperlink"/>
    <w:basedOn w:val="a0"/>
    <w:uiPriority w:val="99"/>
    <w:semiHidden/>
    <w:unhideWhenUsed/>
    <w:qFormat/>
    <w:rsid w:val="002067EC"/>
    <w:rPr>
      <w:color w:val="0000FF"/>
      <w:u w:val="single"/>
    </w:rPr>
  </w:style>
  <w:style w:type="character" w:customStyle="1" w:styleId="a5">
    <w:name w:val="Абзац списка Знак"/>
    <w:link w:val="a4"/>
    <w:uiPriority w:val="1"/>
    <w:locked/>
    <w:rsid w:val="002067EC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0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67E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onsPlusNormal1">
    <w:name w:val="ConsPlusNormal1"/>
    <w:link w:val="ConsPlusNormal"/>
    <w:locked/>
    <w:rsid w:val="008D32FB"/>
    <w:rPr>
      <w:rFonts w:ascii="Calibri" w:hAnsi="Calibri" w:cs="Calibri"/>
      <w:sz w:val="22"/>
    </w:rPr>
  </w:style>
  <w:style w:type="paragraph" w:customStyle="1" w:styleId="ConsPlusNormal">
    <w:name w:val="ConsPlusNormal"/>
    <w:link w:val="ConsPlusNormal1"/>
    <w:qFormat/>
    <w:rsid w:val="008D32F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p">
    <w:name w:val="p"/>
    <w:basedOn w:val="a"/>
    <w:qFormat/>
    <w:rsid w:val="008D32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37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8984/32c85b9806aabee8de4a1e9e0bb0830f45a4a551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3. Настоящее решение вступает в силу после его опубликования в газете «Сельские </vt:lpstr>
      <vt:lpstr/>
      <vt:lpstr/>
    </vt:vector>
  </TitlesOfParts>
  <Company>Microsoft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2026-02-26T12:35:00Z</cp:lastPrinted>
  <dcterms:created xsi:type="dcterms:W3CDTF">2026-02-24T08:19:00Z</dcterms:created>
  <dcterms:modified xsi:type="dcterms:W3CDTF">2026-02-26T12:43:00Z</dcterms:modified>
</cp:coreProperties>
</file>